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1D" w:rsidRPr="00D562FE" w:rsidRDefault="00D03A2B" w:rsidP="00D562FE">
      <w:pPr>
        <w:pStyle w:val="Footer"/>
        <w:rPr>
          <w:i/>
        </w:rPr>
      </w:pPr>
      <w:r>
        <w:rPr>
          <w:i/>
          <w:lang w:val="mk-MK"/>
        </w:rPr>
        <w:t xml:space="preserve">                                                                                                                                 </w:t>
      </w:r>
    </w:p>
    <w:p w:rsidR="006C31A1" w:rsidRPr="006C31A1" w:rsidRDefault="004E14CB" w:rsidP="00C100FD">
      <w:pPr>
        <w:spacing w:after="200" w:line="276" w:lineRule="auto"/>
        <w:rPr>
          <w:rFonts w:eastAsia="Times New Roman" w:cstheme="minorHAnsi"/>
          <w:b/>
          <w:sz w:val="20"/>
          <w:szCs w:val="20"/>
          <w:lang w:val="mk-MK"/>
        </w:rPr>
      </w:pPr>
      <w:r w:rsidRPr="003748D4">
        <w:rPr>
          <w:rFonts w:eastAsia="Times New Roman" w:cstheme="minorHAnsi"/>
          <w:b/>
          <w:sz w:val="20"/>
          <w:szCs w:val="20"/>
          <w:lang w:val="mk-MK"/>
        </w:rPr>
        <w:t>В</w:t>
      </w:r>
      <w:r w:rsidR="00D562FE" w:rsidRPr="003748D4">
        <w:rPr>
          <w:rFonts w:eastAsia="Times New Roman" w:cstheme="minorHAnsi"/>
          <w:b/>
          <w:sz w:val="20"/>
          <w:szCs w:val="20"/>
          <w:lang w:val="mk-MK"/>
        </w:rPr>
        <w:t xml:space="preserve">о </w:t>
      </w:r>
      <w:r w:rsidR="004A4D24">
        <w:rPr>
          <w:rFonts w:eastAsia="Times New Roman" w:cstheme="minorHAnsi"/>
          <w:b/>
          <w:sz w:val="20"/>
          <w:szCs w:val="20"/>
          <w:lang w:val="mk-MK"/>
        </w:rPr>
        <w:t>Куманово, 28.01</w:t>
      </w:r>
      <w:r w:rsidR="006C0E1C">
        <w:rPr>
          <w:rFonts w:eastAsia="Times New Roman" w:cstheme="minorHAnsi"/>
          <w:b/>
          <w:sz w:val="20"/>
          <w:szCs w:val="20"/>
          <w:lang w:val="mk-MK"/>
        </w:rPr>
        <w:t>.2025</w:t>
      </w:r>
    </w:p>
    <w:p w:rsidR="006C31A1" w:rsidRPr="006C31A1" w:rsidRDefault="006C31A1" w:rsidP="006C31A1">
      <w:pPr>
        <w:spacing w:after="200" w:line="276" w:lineRule="auto"/>
        <w:jc w:val="center"/>
        <w:rPr>
          <w:rFonts w:eastAsia="Times New Roman" w:cstheme="minorHAnsi"/>
          <w:b/>
          <w:sz w:val="20"/>
          <w:szCs w:val="20"/>
          <w:lang w:val="mk-MK"/>
        </w:rPr>
      </w:pPr>
      <w:r w:rsidRPr="006C31A1">
        <w:rPr>
          <w:rFonts w:eastAsia="Times New Roman" w:cstheme="minorHAnsi"/>
          <w:b/>
          <w:sz w:val="20"/>
          <w:szCs w:val="20"/>
          <w:lang w:val="mk-MK"/>
        </w:rPr>
        <w:t>БАРАЊЕ ПОНУДА</w:t>
      </w:r>
      <w:r w:rsidR="00201B85" w:rsidRPr="00C100FD">
        <w:rPr>
          <w:rFonts w:eastAsia="Times New Roman" w:cstheme="minorHAnsi"/>
          <w:b/>
          <w:sz w:val="20"/>
          <w:szCs w:val="20"/>
          <w:lang w:val="mk-MK"/>
        </w:rPr>
        <w:t xml:space="preserve"> ЗА</w:t>
      </w:r>
      <w:r w:rsidR="00A23A9E">
        <w:rPr>
          <w:rFonts w:eastAsia="Times New Roman" w:cstheme="minorHAnsi"/>
          <w:b/>
          <w:sz w:val="20"/>
          <w:szCs w:val="20"/>
          <w:lang w:val="mk-MK"/>
        </w:rPr>
        <w:t xml:space="preserve"> </w:t>
      </w:r>
      <w:r w:rsidR="004A4D24">
        <w:rPr>
          <w:rFonts w:eastAsia="Times New Roman" w:cstheme="minorHAnsi"/>
          <w:b/>
          <w:sz w:val="20"/>
          <w:szCs w:val="20"/>
          <w:lang w:val="mk-MK"/>
        </w:rPr>
        <w:t xml:space="preserve">КАНЦЕЛАРИСКИ МАТЕРИЈАЛ </w:t>
      </w:r>
      <w:r w:rsidR="006C0E1C">
        <w:rPr>
          <w:rFonts w:eastAsia="Times New Roman" w:cstheme="minorHAnsi"/>
          <w:b/>
          <w:sz w:val="20"/>
          <w:szCs w:val="20"/>
          <w:lang w:val="mk-MK"/>
        </w:rPr>
        <w:t xml:space="preserve"> </w:t>
      </w:r>
    </w:p>
    <w:p w:rsidR="00201B85" w:rsidRPr="00C100FD" w:rsidRDefault="006C0E1C" w:rsidP="004A4D24">
      <w:pPr>
        <w:tabs>
          <w:tab w:val="left" w:pos="3150"/>
        </w:tabs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>Институт Пулсот на Демократијата Куманово од Куманово</w:t>
      </w:r>
      <w:r w:rsidR="00201B85" w:rsidRPr="006C31A1">
        <w:rPr>
          <w:rFonts w:eastAsia="Times New Roman" w:cstheme="minorHAnsi"/>
          <w:sz w:val="20"/>
          <w:szCs w:val="20"/>
          <w:lang w:val="mk-MK"/>
        </w:rPr>
        <w:t xml:space="preserve">, </w:t>
      </w:r>
      <w:r w:rsidR="00201B85" w:rsidRPr="00C100FD">
        <w:rPr>
          <w:rFonts w:eastAsia="Times New Roman" w:cstheme="minorHAnsi"/>
          <w:sz w:val="20"/>
          <w:szCs w:val="20"/>
          <w:lang w:val="mk-MK"/>
        </w:rPr>
        <w:t xml:space="preserve">Ве </w:t>
      </w:r>
      <w:r w:rsidR="004A4D24">
        <w:rPr>
          <w:rFonts w:eastAsia="Times New Roman" w:cstheme="minorHAnsi"/>
          <w:sz w:val="20"/>
          <w:szCs w:val="20"/>
          <w:lang w:val="mk-MK"/>
        </w:rPr>
        <w:t xml:space="preserve">повикува да доставите понуда а канцелариски материјал </w:t>
      </w:r>
      <w:r w:rsidR="00201B85" w:rsidRPr="00C100FD">
        <w:rPr>
          <w:rFonts w:eastAsia="Times New Roman" w:cstheme="minorHAnsi"/>
          <w:sz w:val="20"/>
          <w:szCs w:val="20"/>
          <w:lang w:val="mk-MK"/>
        </w:rPr>
        <w:t>за потребите на проектот</w:t>
      </w:r>
      <w:r w:rsidR="006C31A1" w:rsidRPr="006C31A1">
        <w:rPr>
          <w:rFonts w:eastAsia="Times New Roman" w:cstheme="minorHAnsi"/>
          <w:sz w:val="20"/>
          <w:szCs w:val="20"/>
          <w:lang w:val="mk-MK"/>
        </w:rPr>
        <w:t xml:space="preserve"> „</w:t>
      </w:r>
      <w:r>
        <w:rPr>
          <w:rFonts w:eastAsia="Times New Roman" w:cstheme="minorHAnsi"/>
          <w:sz w:val="20"/>
          <w:szCs w:val="20"/>
          <w:lang w:val="mk-MK"/>
        </w:rPr>
        <w:t xml:space="preserve">Коалиција на млади- подршка за локален бизнис </w:t>
      </w:r>
      <w:r w:rsidR="00201B85" w:rsidRPr="00C100FD">
        <w:rPr>
          <w:rFonts w:eastAsia="Times New Roman" w:cstheme="minorHAnsi"/>
          <w:sz w:val="20"/>
          <w:szCs w:val="20"/>
          <w:lang w:val="mk-MK"/>
        </w:rPr>
        <w:t>“</w:t>
      </w:r>
      <w:r w:rsidR="004A4D24">
        <w:rPr>
          <w:rFonts w:eastAsia="Times New Roman" w:cstheme="minorHAnsi"/>
          <w:sz w:val="20"/>
          <w:szCs w:val="20"/>
          <w:lang w:val="mk-MK"/>
        </w:rPr>
        <w:t xml:space="preserve"> заведен со архивски број </w:t>
      </w:r>
      <w:proofErr w:type="spellStart"/>
      <w:r w:rsidR="004A4D24" w:rsidRPr="00DF000E">
        <w:t>Бр</w:t>
      </w:r>
      <w:proofErr w:type="spellEnd"/>
      <w:r w:rsidR="004A4D24" w:rsidRPr="00DF000E">
        <w:t xml:space="preserve">. </w:t>
      </w:r>
      <w:r w:rsidR="004A4D24">
        <w:t>08-40/1-2024</w:t>
      </w:r>
      <w:r w:rsidR="004A4D24">
        <w:rPr>
          <w:lang w:val="mk-MK"/>
        </w:rPr>
        <w:t xml:space="preserve"> од </w:t>
      </w:r>
      <w:proofErr w:type="gramStart"/>
      <w:r w:rsidR="004A4D24">
        <w:t xml:space="preserve">26.12.2024 </w:t>
      </w:r>
      <w:r w:rsidR="00201B85" w:rsidRPr="00C100FD">
        <w:rPr>
          <w:rFonts w:eastAsia="Times New Roman" w:cstheme="minorHAnsi"/>
          <w:sz w:val="20"/>
          <w:szCs w:val="20"/>
          <w:lang w:val="mk-MK"/>
        </w:rPr>
        <w:t>.</w:t>
      </w:r>
      <w:proofErr w:type="gramEnd"/>
      <w:r w:rsidR="00201B85" w:rsidRPr="00C100FD">
        <w:rPr>
          <w:rFonts w:eastAsia="Times New Roman" w:cstheme="minorHAnsi"/>
          <w:sz w:val="20"/>
          <w:szCs w:val="20"/>
          <w:lang w:val="mk-MK"/>
        </w:rPr>
        <w:t xml:space="preserve"> </w:t>
      </w:r>
    </w:p>
    <w:p w:rsidR="006C0E1C" w:rsidRPr="00570D0A" w:rsidRDefault="00FD63D4" w:rsidP="006C0E1C">
      <w:pPr>
        <w:pStyle w:val="NoSpacing"/>
        <w:spacing w:after="240"/>
        <w:jc w:val="both"/>
        <w:rPr>
          <w:rFonts w:ascii="Arial" w:hAnsi="Arial" w:cs="Arial"/>
          <w:sz w:val="20"/>
          <w:szCs w:val="20"/>
          <w:lang w:val="mk-MK"/>
        </w:rPr>
      </w:pPr>
      <w:r w:rsidRPr="00C100FD">
        <w:rPr>
          <w:rFonts w:eastAsia="Times New Roman" w:cstheme="minorHAnsi"/>
          <w:sz w:val="20"/>
          <w:szCs w:val="20"/>
          <w:lang w:val="mk-MK"/>
        </w:rPr>
        <w:t xml:space="preserve">Проектот се имплементира во рамки на </w:t>
      </w:r>
      <w:r w:rsidR="006C0E1C" w:rsidRPr="00A6547D">
        <w:rPr>
          <w:rFonts w:ascii="Arial" w:hAnsi="Arial" w:cs="Arial"/>
          <w:sz w:val="20"/>
          <w:szCs w:val="20"/>
          <w:lang w:val="mk-MK"/>
        </w:rPr>
        <w:t>„Акциски гра</w:t>
      </w:r>
      <w:r w:rsidR="004A4D24">
        <w:rPr>
          <w:rFonts w:ascii="Arial" w:hAnsi="Arial" w:cs="Arial"/>
          <w:sz w:val="20"/>
          <w:szCs w:val="20"/>
          <w:lang w:val="mk-MK"/>
        </w:rPr>
        <w:t>нтови за локални иницијативи“</w:t>
      </w:r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во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рамки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на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програмата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r w:rsidR="006C0E1C" w:rsidRPr="00A6547D">
        <w:rPr>
          <w:rStyle w:val="rynqvb"/>
          <w:rFonts w:ascii="Arial" w:hAnsi="Arial" w:cs="Arial"/>
          <w:sz w:val="20"/>
          <w:szCs w:val="20"/>
          <w:lang w:val="mk-MK"/>
        </w:rPr>
        <w:t>„ЕУ поддршка за Граѓанскиот ресурсен центар – фаза 2“</w:t>
      </w:r>
      <w:r w:rsidR="006C0E1C" w:rsidRPr="00A6547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која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ја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спроведува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r w:rsidR="006C0E1C" w:rsidRPr="00A6547D">
        <w:rPr>
          <w:rStyle w:val="Emphasis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mk-MK"/>
        </w:rPr>
        <w:t>Националната фондација за развој на граѓанско општество Граѓански ресурсен центар, Македонскиот центар за меѓународна соработка (МЦМС), Медиа плус, Штип и Асоцијација за демократски иницијативи – АДИ, Гостивар</w:t>
      </w:r>
      <w:r w:rsidR="006C0E1C" w:rsidRPr="00A6547D">
        <w:rPr>
          <w:rFonts w:ascii="Arial" w:hAnsi="Arial" w:cs="Arial"/>
          <w:i/>
          <w:sz w:val="20"/>
          <w:szCs w:val="20"/>
        </w:rPr>
        <w:t>.</w:t>
      </w:r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C0E1C" w:rsidRPr="00A6547D">
        <w:rPr>
          <w:rFonts w:ascii="Arial" w:hAnsi="Arial" w:cs="Arial"/>
          <w:sz w:val="20"/>
          <w:szCs w:val="20"/>
        </w:rPr>
        <w:t>Програмата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е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финансирана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од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Европската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E1C" w:rsidRPr="00A6547D">
        <w:rPr>
          <w:rFonts w:ascii="Arial" w:hAnsi="Arial" w:cs="Arial"/>
          <w:sz w:val="20"/>
          <w:szCs w:val="20"/>
        </w:rPr>
        <w:t>Унија</w:t>
      </w:r>
      <w:proofErr w:type="spellEnd"/>
      <w:r w:rsidR="006C0E1C" w:rsidRPr="00A6547D">
        <w:rPr>
          <w:rFonts w:ascii="Arial" w:hAnsi="Arial" w:cs="Arial"/>
          <w:sz w:val="20"/>
          <w:szCs w:val="20"/>
        </w:rPr>
        <w:t>.</w:t>
      </w:r>
      <w:proofErr w:type="gramEnd"/>
      <w:r w:rsidR="006C0E1C" w:rsidRPr="00570D0A">
        <w:rPr>
          <w:rFonts w:ascii="Arial" w:hAnsi="Arial" w:cs="Arial"/>
          <w:sz w:val="20"/>
          <w:szCs w:val="20"/>
        </w:rPr>
        <w:t xml:space="preserve"> </w:t>
      </w:r>
    </w:p>
    <w:p w:rsidR="006C31A1" w:rsidRPr="006C31A1" w:rsidRDefault="006C31A1" w:rsidP="006C31A1">
      <w:pPr>
        <w:spacing w:after="200" w:line="276" w:lineRule="auto"/>
        <w:jc w:val="both"/>
        <w:rPr>
          <w:rFonts w:eastAsia="Times New Roman" w:cstheme="minorHAnsi"/>
          <w:bCs/>
          <w:sz w:val="20"/>
          <w:szCs w:val="20"/>
          <w:lang w:val="mk-MK"/>
        </w:rPr>
      </w:pPr>
      <w:r w:rsidRPr="006C31A1">
        <w:rPr>
          <w:rFonts w:eastAsia="Times New Roman" w:cstheme="minorHAnsi"/>
          <w:bCs/>
          <w:sz w:val="20"/>
          <w:szCs w:val="20"/>
          <w:lang w:val="mk-MK"/>
        </w:rPr>
        <w:t xml:space="preserve">Понудата треба да се достави со цена без вклучен данок на додадена вредност (ДДВ). </w:t>
      </w:r>
    </w:p>
    <w:p w:rsidR="006C31A1" w:rsidRPr="006C31A1" w:rsidRDefault="006C31A1" w:rsidP="006C31A1">
      <w:pPr>
        <w:spacing w:after="200" w:line="276" w:lineRule="auto"/>
        <w:jc w:val="both"/>
        <w:rPr>
          <w:rFonts w:eastAsia="Times New Roman" w:cstheme="minorHAnsi"/>
          <w:bCs/>
          <w:sz w:val="20"/>
          <w:szCs w:val="20"/>
          <w:u w:val="single"/>
          <w:lang w:val="mk-MK"/>
        </w:rPr>
      </w:pPr>
      <w:r w:rsidRPr="006C31A1">
        <w:rPr>
          <w:rFonts w:eastAsia="Times New Roman" w:cstheme="minorHAnsi"/>
          <w:bCs/>
          <w:sz w:val="20"/>
          <w:szCs w:val="20"/>
          <w:u w:val="single"/>
          <w:lang w:val="mk-MK"/>
        </w:rPr>
        <w:t>Понудата да се достави во следниот формат: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1915"/>
        <w:gridCol w:w="1595"/>
      </w:tblGrid>
      <w:tr w:rsidR="00B900C9" w:rsidRPr="00D57615" w:rsidTr="007F243D">
        <w:trPr>
          <w:trHeight w:val="5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Спецификација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Количина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Единечна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цена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без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ДДВ (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во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МКД)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Вкупна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Цена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без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ДДВ</w:t>
            </w:r>
          </w:p>
        </w:tc>
      </w:tr>
      <w:tr w:rsidR="00B900C9" w:rsidRPr="00D57615" w:rsidTr="007F243D">
        <w:trPr>
          <w:trHeight w:val="6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2C6159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>1 .</w:t>
            </w:r>
            <w:r>
              <w:rPr>
                <w:rFonts w:ascii="Calibri" w:hAnsi="Calibri" w:cs="Calibri"/>
                <w:lang w:val="mk-MK"/>
              </w:rPr>
              <w:t xml:space="preserve">Хартија бела А4 </w:t>
            </w:r>
            <w:r>
              <w:rPr>
                <w:rFonts w:ascii="Calibri" w:hAnsi="Calibri" w:cs="Calibri"/>
              </w:rPr>
              <w:t xml:space="preserve">Navigator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2. </w:t>
            </w:r>
            <w:r>
              <w:rPr>
                <w:rFonts w:ascii="Calibri" w:hAnsi="Calibri" w:cs="Calibri"/>
                <w:lang w:val="mk-MK"/>
              </w:rPr>
              <w:t xml:space="preserve">Регистратор </w:t>
            </w:r>
            <w:r>
              <w:rPr>
                <w:rFonts w:ascii="Calibri" w:hAnsi="Calibri" w:cs="Calibri"/>
              </w:rPr>
              <w:t xml:space="preserve">A4 </w:t>
            </w:r>
            <w:r>
              <w:rPr>
                <w:rFonts w:ascii="Calibri" w:hAnsi="Calibri" w:cs="Calibri"/>
                <w:lang w:val="mk-MK"/>
              </w:rPr>
              <w:t xml:space="preserve">80мм Форнакс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9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2C6159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 w:rsidRPr="00D57615">
              <w:rPr>
                <w:rFonts w:ascii="Calibri" w:hAnsi="Calibri" w:cs="Calibri"/>
              </w:rPr>
              <w:t xml:space="preserve">3. </w:t>
            </w:r>
            <w:r>
              <w:rPr>
                <w:rFonts w:ascii="Calibri" w:hAnsi="Calibri" w:cs="Calibri"/>
                <w:lang w:val="mk-MK"/>
              </w:rPr>
              <w:t xml:space="preserve">Хартија А3 бела </w:t>
            </w:r>
            <w:r>
              <w:rPr>
                <w:rFonts w:ascii="Calibri" w:hAnsi="Calibri" w:cs="Calibri"/>
              </w:rPr>
              <w:t>Navigator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4. </w:t>
            </w:r>
            <w:r>
              <w:rPr>
                <w:rFonts w:ascii="Calibri" w:hAnsi="Calibri" w:cs="Calibri"/>
                <w:lang w:val="mk-MK"/>
              </w:rPr>
              <w:t xml:space="preserve">Пенкало </w:t>
            </w:r>
            <w:proofErr w:type="spellStart"/>
            <w:r>
              <w:rPr>
                <w:rFonts w:ascii="Calibri" w:hAnsi="Calibri" w:cs="Calibri"/>
              </w:rPr>
              <w:t>Pensan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2C6159" w:rsidRDefault="00B900C9" w:rsidP="007F243D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Calibri" w:hAnsi="Calibri" w:cs="Calibri"/>
                <w:lang w:val="mk-MK"/>
              </w:rPr>
            </w:pPr>
            <w:r w:rsidRPr="002C615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5. </w:t>
            </w:r>
            <w:hyperlink r:id="rId8" w:history="1">
              <w:proofErr w:type="spellStart"/>
              <w:proofErr w:type="gram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Маркер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,</w:t>
              </w:r>
              <w:proofErr w:type="gram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За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Табла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,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Сет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4/1, 1 - 2Мм,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Staedtler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 w:rsidRPr="00D57615">
              <w:rPr>
                <w:rFonts w:ascii="Calibri" w:hAnsi="Calibri" w:cs="Calibri"/>
              </w:rPr>
              <w:t xml:space="preserve">6. </w:t>
            </w:r>
            <w:r>
              <w:rPr>
                <w:rFonts w:ascii="Calibri" w:hAnsi="Calibri" w:cs="Calibri"/>
                <w:lang w:val="mk-MK"/>
              </w:rPr>
              <w:t>Папки пластика А4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5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7. </w:t>
            </w:r>
            <w:proofErr w:type="spellStart"/>
            <w:r w:rsidRPr="00D57615">
              <w:rPr>
                <w:rFonts w:ascii="Calibri" w:hAnsi="Calibri" w:cs="Calibri"/>
              </w:rPr>
              <w:t>Селотејп</w:t>
            </w:r>
            <w:proofErr w:type="spellEnd"/>
            <w:r w:rsidRPr="00D5761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 xml:space="preserve">голем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8. </w:t>
            </w:r>
            <w:r>
              <w:rPr>
                <w:rFonts w:ascii="Calibri" w:hAnsi="Calibri" w:cs="Calibri"/>
                <w:lang w:val="mk-MK"/>
              </w:rPr>
              <w:t xml:space="preserve">Селотејп мал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>2</w:t>
            </w:r>
            <w:r w:rsidRPr="00D57615">
              <w:rPr>
                <w:rFonts w:ascii="Calibri" w:hAnsi="Calibri" w:cs="Calibri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E32489" w:rsidRDefault="00B900C9" w:rsidP="007F243D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  <w:lang w:val="mk-MK"/>
              </w:rPr>
            </w:pPr>
            <w:r w:rsidRPr="0064771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9. </w:t>
            </w:r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Иглици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24/06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за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хефталка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Филанд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1/2000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pStyle w:val="Heading1"/>
              <w:shd w:val="clear" w:color="auto" w:fill="FFFFFF"/>
              <w:spacing w:before="0"/>
              <w:outlineLvl w:val="0"/>
              <w:rPr>
                <w:rFonts w:ascii="Calibri" w:hAnsi="Calibri" w:cs="Calibri"/>
                <w:lang w:val="mk-MK"/>
              </w:rPr>
            </w:pPr>
            <w:r w:rsidRPr="00E3248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10. </w:t>
            </w:r>
            <w:r w:rsidRPr="00E32489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Спојувалки</w:t>
            </w:r>
            <w:proofErr w:type="spellEnd"/>
            <w:r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1/100, Delta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4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lastRenderedPageBreak/>
              <w:t xml:space="preserve">11. </w:t>
            </w:r>
            <w:r>
              <w:rPr>
                <w:rFonts w:ascii="Calibri" w:hAnsi="Calibri" w:cs="Calibri"/>
                <w:lang w:val="mk-MK"/>
              </w:rPr>
              <w:t xml:space="preserve">Нотес  </w:t>
            </w:r>
            <w:r>
              <w:rPr>
                <w:rFonts w:ascii="Calibri" w:hAnsi="Calibri" w:cs="Calibri"/>
              </w:rPr>
              <w:t xml:space="preserve">B6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12. </w:t>
            </w:r>
            <w:r>
              <w:rPr>
                <w:rFonts w:ascii="Calibri" w:hAnsi="Calibri" w:cs="Calibri"/>
                <w:lang w:val="mk-MK"/>
              </w:rPr>
              <w:t xml:space="preserve">Папка </w:t>
            </w:r>
            <w:r>
              <w:rPr>
                <w:rFonts w:ascii="Calibri" w:hAnsi="Calibri" w:cs="Calibri"/>
              </w:rPr>
              <w:t xml:space="preserve">CROM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6F39E6" w:rsidRDefault="00B900C9" w:rsidP="007F243D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F39E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13. </w:t>
            </w:r>
            <w:hyperlink r:id="rId9" w:history="1">
              <w:proofErr w:type="spellStart"/>
              <w:r w:rsidRPr="006F39E6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0"/>
                  <w:szCs w:val="20"/>
                  <w:u w:val="none"/>
                </w:rPr>
                <w:t>Тонер</w:t>
              </w:r>
              <w:proofErr w:type="spellEnd"/>
              <w:r w:rsidRPr="006F39E6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0"/>
                  <w:szCs w:val="20"/>
                  <w:u w:val="none"/>
                </w:rPr>
                <w:t xml:space="preserve">, Canon, IR1018/1022, C-EXV18, </w:t>
              </w:r>
              <w:proofErr w:type="spellStart"/>
              <w:r w:rsidRPr="006F39E6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0"/>
                  <w:szCs w:val="20"/>
                  <w:u w:val="none"/>
                </w:rPr>
                <w:t>Црна</w:t>
              </w:r>
              <w:proofErr w:type="spellEnd"/>
            </w:hyperlink>
          </w:p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6F39E6" w:rsidRDefault="00B900C9" w:rsidP="007F243D">
            <w:pPr>
              <w:pStyle w:val="Heading1"/>
              <w:shd w:val="clear" w:color="auto" w:fill="FFFFFF"/>
              <w:spacing w:before="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</w:pPr>
            <w:r w:rsidRPr="00E32489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14.  </w:t>
            </w:r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Мемо</w:t>
            </w:r>
            <w:proofErr w:type="spellEnd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блок</w:t>
            </w:r>
            <w:proofErr w:type="spellEnd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, 76*76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мм</w:t>
            </w:r>
            <w:proofErr w:type="spellEnd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, 1/100, PBS, 14047611-06,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Жолта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4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045BEC" w:rsidRDefault="00B900C9" w:rsidP="007F243D">
            <w:pPr>
              <w:pStyle w:val="Heading1"/>
              <w:shd w:val="clear" w:color="auto" w:fill="FFFFFF"/>
              <w:spacing w:before="0"/>
              <w:outlineLvl w:val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mk-MK"/>
              </w:rPr>
            </w:pPr>
            <w:r w:rsidRPr="006F39E6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15.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  <w:lang w:val="mk-MK"/>
              </w:rPr>
              <w:t xml:space="preserve"> Хамер бел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6F39E6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4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proofErr w:type="spellStart"/>
            <w:r w:rsidRPr="00D57615">
              <w:rPr>
                <w:rFonts w:ascii="Calibri" w:hAnsi="Calibri" w:cs="Calibri"/>
              </w:rPr>
              <w:t>Вкупно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</w:tbl>
    <w:p w:rsidR="00D9151D" w:rsidRPr="00C100FD" w:rsidRDefault="00D9151D" w:rsidP="00D9151D">
      <w:pPr>
        <w:pStyle w:val="Footer"/>
        <w:rPr>
          <w:rFonts w:cstheme="minorHAnsi"/>
          <w:sz w:val="20"/>
          <w:szCs w:val="20"/>
        </w:rPr>
      </w:pPr>
    </w:p>
    <w:p w:rsidR="00D9151D" w:rsidRPr="00C100FD" w:rsidRDefault="00DD4AB2" w:rsidP="00D9151D">
      <w:pPr>
        <w:pStyle w:val="Footer"/>
        <w:rPr>
          <w:rFonts w:cstheme="minorHAnsi"/>
          <w:i/>
          <w:sz w:val="20"/>
          <w:szCs w:val="20"/>
        </w:rPr>
      </w:pPr>
      <w:r w:rsidRPr="00C100FD">
        <w:rPr>
          <w:rFonts w:cstheme="minorHAnsi"/>
          <w:i/>
          <w:sz w:val="20"/>
          <w:szCs w:val="20"/>
        </w:rPr>
        <w:tab/>
      </w:r>
      <w:r w:rsidRPr="00C100FD">
        <w:rPr>
          <w:rFonts w:cstheme="minorHAnsi"/>
          <w:i/>
          <w:sz w:val="20"/>
          <w:szCs w:val="20"/>
        </w:rPr>
        <w:tab/>
      </w: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C100FD" w:rsidRPr="00CF0F33" w:rsidRDefault="00C100FD" w:rsidP="00CF0F33">
      <w:pPr>
        <w:pStyle w:val="Footer"/>
        <w:jc w:val="both"/>
        <w:rPr>
          <w:rFonts w:cstheme="minorHAnsi"/>
          <w:i/>
          <w:color w:val="FF0000"/>
          <w:sz w:val="20"/>
          <w:szCs w:val="20"/>
        </w:rPr>
      </w:pPr>
      <w:r w:rsidRPr="00C100FD">
        <w:rPr>
          <w:rFonts w:cstheme="minorHAnsi"/>
          <w:color w:val="FF0000"/>
          <w:sz w:val="20"/>
          <w:szCs w:val="20"/>
          <w:lang w:val="mk-MK"/>
        </w:rPr>
        <w:t>*</w:t>
      </w:r>
      <w:r w:rsidRPr="00C100FD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Проектите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финансирани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од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ЕУ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ослободени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од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сите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давачки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даноци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,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вклучувајќи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го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данокот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додадена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вредност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(ДДВ).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Набавувачот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ќе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го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плати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нето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износот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(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без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ДДВ)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ќе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му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ги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достави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добавувачот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надлежниот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орган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сите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потребни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документи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за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спроведување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постапката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за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поврат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од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ДДВ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при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промет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добра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услуги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во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земјата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>.</w:t>
      </w:r>
    </w:p>
    <w:p w:rsidR="00D9151D" w:rsidRPr="00C100FD" w:rsidRDefault="00D9151D" w:rsidP="00D9151D">
      <w:pPr>
        <w:pStyle w:val="Footer"/>
        <w:rPr>
          <w:rFonts w:cstheme="minorHAnsi"/>
          <w:sz w:val="20"/>
          <w:szCs w:val="20"/>
          <w:lang w:val="mk-MK"/>
        </w:rPr>
      </w:pPr>
    </w:p>
    <w:p w:rsidR="0060453B" w:rsidRDefault="0060453B" w:rsidP="00C100FD">
      <w:pPr>
        <w:jc w:val="both"/>
        <w:rPr>
          <w:rFonts w:cstheme="minorHAnsi"/>
          <w:noProof/>
          <w:sz w:val="20"/>
          <w:szCs w:val="20"/>
          <w:lang w:val="mk-MK"/>
        </w:rPr>
      </w:pPr>
    </w:p>
    <w:p w:rsidR="003748D4" w:rsidRPr="00AB7D24" w:rsidRDefault="00C100FD" w:rsidP="00C100FD">
      <w:pPr>
        <w:jc w:val="both"/>
        <w:rPr>
          <w:rFonts w:cstheme="minorHAnsi"/>
          <w:noProof/>
          <w:sz w:val="20"/>
          <w:szCs w:val="20"/>
          <w:lang w:val="mk-MK"/>
        </w:rPr>
      </w:pPr>
      <w:r w:rsidRPr="00C100FD">
        <w:rPr>
          <w:rFonts w:cstheme="minorHAnsi"/>
          <w:noProof/>
          <w:sz w:val="20"/>
          <w:szCs w:val="20"/>
          <w:lang w:val="mk-MK"/>
        </w:rPr>
        <w:t>Понудата се доставува по елек</w:t>
      </w:r>
      <w:r w:rsidR="006C0E1C">
        <w:rPr>
          <w:rFonts w:cstheme="minorHAnsi"/>
          <w:noProof/>
          <w:sz w:val="20"/>
          <w:szCs w:val="20"/>
          <w:lang w:val="mk-MK"/>
        </w:rPr>
        <w:t xml:space="preserve">тронски </w:t>
      </w:r>
      <w:r w:rsidR="00B900C9">
        <w:rPr>
          <w:rFonts w:cstheme="minorHAnsi"/>
          <w:noProof/>
          <w:sz w:val="20"/>
          <w:szCs w:val="20"/>
          <w:lang w:val="mk-MK"/>
        </w:rPr>
        <w:t xml:space="preserve">пат </w:t>
      </w:r>
      <w:r w:rsidRPr="00C100FD">
        <w:rPr>
          <w:rFonts w:cstheme="minorHAnsi"/>
          <w:noProof/>
          <w:sz w:val="20"/>
          <w:szCs w:val="20"/>
          <w:lang w:val="mk-MK"/>
        </w:rPr>
        <w:t xml:space="preserve">на следната е-пошта: </w:t>
      </w:r>
      <w:r w:rsidR="006C0E1C">
        <w:rPr>
          <w:rFonts w:cstheme="minorHAnsi"/>
          <w:noProof/>
          <w:sz w:val="20"/>
          <w:szCs w:val="20"/>
        </w:rPr>
        <w:t>pulsedemos@outlook.com</w:t>
      </w:r>
      <w:r w:rsidR="004A4D24">
        <w:rPr>
          <w:rFonts w:cstheme="minorHAnsi"/>
          <w:noProof/>
          <w:sz w:val="20"/>
          <w:szCs w:val="20"/>
          <w:lang w:val="mk-MK"/>
        </w:rPr>
        <w:t xml:space="preserve"> назнака наведете го: </w:t>
      </w:r>
      <w:r w:rsidR="004A4D24">
        <w:rPr>
          <w:rFonts w:eastAsia="Times New Roman" w:cstheme="minorHAnsi"/>
          <w:sz w:val="20"/>
          <w:szCs w:val="20"/>
          <w:lang w:val="mk-MK"/>
        </w:rPr>
        <w:t xml:space="preserve">проект </w:t>
      </w:r>
      <w:r w:rsidR="004A4D24" w:rsidRPr="006C31A1">
        <w:rPr>
          <w:rFonts w:eastAsia="Times New Roman" w:cstheme="minorHAnsi"/>
          <w:sz w:val="20"/>
          <w:szCs w:val="20"/>
          <w:lang w:val="mk-MK"/>
        </w:rPr>
        <w:t>„</w:t>
      </w:r>
      <w:r w:rsidR="004A4D24">
        <w:rPr>
          <w:rFonts w:eastAsia="Times New Roman" w:cstheme="minorHAnsi"/>
          <w:sz w:val="20"/>
          <w:szCs w:val="20"/>
          <w:lang w:val="mk-MK"/>
        </w:rPr>
        <w:t xml:space="preserve">Коалиција на млади- подршка за локален бизнис </w:t>
      </w:r>
      <w:r w:rsidR="004A4D24" w:rsidRPr="00C100FD">
        <w:rPr>
          <w:rFonts w:eastAsia="Times New Roman" w:cstheme="minorHAnsi"/>
          <w:sz w:val="20"/>
          <w:szCs w:val="20"/>
          <w:lang w:val="mk-MK"/>
        </w:rPr>
        <w:t>“</w:t>
      </w:r>
    </w:p>
    <w:p w:rsidR="00B5732A" w:rsidRPr="003748D4" w:rsidRDefault="00C100FD" w:rsidP="003748D4">
      <w:pPr>
        <w:jc w:val="both"/>
        <w:rPr>
          <w:rFonts w:cstheme="minorHAnsi"/>
          <w:noProof/>
          <w:sz w:val="20"/>
          <w:szCs w:val="20"/>
          <w:lang w:val="mk-MK"/>
        </w:rPr>
      </w:pPr>
      <w:r w:rsidRPr="00AB7D24">
        <w:rPr>
          <w:rFonts w:cstheme="minorHAnsi"/>
          <w:b/>
          <w:noProof/>
          <w:sz w:val="20"/>
          <w:szCs w:val="20"/>
          <w:lang w:val="mk-MK"/>
        </w:rPr>
        <w:t>Краен рок на до</w:t>
      </w:r>
      <w:r w:rsidR="004E14CB" w:rsidRPr="00AB7D24">
        <w:rPr>
          <w:rFonts w:cstheme="minorHAnsi"/>
          <w:b/>
          <w:noProof/>
          <w:sz w:val="20"/>
          <w:szCs w:val="20"/>
          <w:lang w:val="mk-MK"/>
        </w:rPr>
        <w:t xml:space="preserve">ставување на понудите е до </w:t>
      </w:r>
      <w:r w:rsidR="004A4D24">
        <w:rPr>
          <w:rFonts w:cstheme="minorHAnsi"/>
          <w:b/>
          <w:noProof/>
          <w:sz w:val="20"/>
          <w:szCs w:val="20"/>
          <w:lang w:val="mk-MK"/>
        </w:rPr>
        <w:t>05</w:t>
      </w:r>
      <w:r w:rsidR="006C0E1C">
        <w:rPr>
          <w:lang w:val="mk-MK"/>
        </w:rPr>
        <w:t>.</w:t>
      </w:r>
      <w:r w:rsidR="00B900C9">
        <w:t>0</w:t>
      </w:r>
      <w:r w:rsidR="00B900C9">
        <w:rPr>
          <w:lang w:val="mk-MK"/>
        </w:rPr>
        <w:t>2</w:t>
      </w:r>
      <w:r w:rsidR="006C0E1C">
        <w:rPr>
          <w:lang w:val="mk-MK"/>
        </w:rPr>
        <w:t>.202</w:t>
      </w:r>
      <w:r w:rsidR="006C0E1C">
        <w:t>5</w:t>
      </w:r>
      <w:r w:rsidR="006C0E1C">
        <w:rPr>
          <w:lang w:val="mk-MK"/>
        </w:rPr>
        <w:t xml:space="preserve"> година до </w:t>
      </w:r>
      <w:r w:rsidR="006C0E1C">
        <w:t>16</w:t>
      </w:r>
      <w:r w:rsidR="003748D4">
        <w:rPr>
          <w:lang w:val="mk-MK"/>
        </w:rPr>
        <w:t xml:space="preserve"> часот.</w:t>
      </w: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D9151D" w:rsidRDefault="00D9151D" w:rsidP="00D9151D">
      <w:pPr>
        <w:pStyle w:val="Footer"/>
        <w:rPr>
          <w:i/>
        </w:rPr>
      </w:pPr>
    </w:p>
    <w:p w:rsidR="00D9151D" w:rsidRDefault="00D9151D" w:rsidP="00D9151D">
      <w:pPr>
        <w:pStyle w:val="Footer"/>
        <w:rPr>
          <w:i/>
        </w:rPr>
      </w:pPr>
    </w:p>
    <w:sectPr w:rsidR="00D9151D" w:rsidSect="009D4997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49" w:rsidRDefault="00D45549" w:rsidP="00D9151D">
      <w:pPr>
        <w:spacing w:after="0" w:line="240" w:lineRule="auto"/>
      </w:pPr>
      <w:r>
        <w:separator/>
      </w:r>
    </w:p>
  </w:endnote>
  <w:endnote w:type="continuationSeparator" w:id="0">
    <w:p w:rsidR="00D45549" w:rsidRDefault="00D45549" w:rsidP="00D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97" w:rsidRDefault="009D4997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968BC" wp14:editId="7603B901">
              <wp:simplePos x="0" y="0"/>
              <wp:positionH relativeFrom="column">
                <wp:posOffset>975360</wp:posOffset>
              </wp:positionH>
              <wp:positionV relativeFrom="paragraph">
                <wp:posOffset>155575</wp:posOffset>
              </wp:positionV>
              <wp:extent cx="1658620" cy="702945"/>
              <wp:effectExtent l="0" t="0" r="0" b="5715"/>
              <wp:wrapNone/>
              <wp:docPr id="10952074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997" w:rsidRDefault="009D4997" w:rsidP="009D4997">
                          <w:pPr>
                            <w:pStyle w:val="NoSpacing"/>
                          </w:pPr>
                          <w:r w:rsidRPr="00A3042F">
                            <w:rPr>
                              <w:lang w:val="mk-MK"/>
                            </w:rPr>
                            <w:t>T</w:t>
                          </w:r>
                          <w:r>
                            <w:t>his</w:t>
                          </w:r>
                          <w:r w:rsidRPr="00A3042F">
                            <w:rPr>
                              <w:lang w:val="mk-MK"/>
                            </w:rPr>
                            <w:t xml:space="preserve"> project is funded by the European Union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6.8pt;margin-top:12.25pt;width:130.6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" filled="f" stroked="f">
              <v:textbox style="mso-fit-shape-to-text:t">
                <w:txbxContent>
                  <w:p w:rsidR="009D4997" w:rsidRDefault="009D4997" w:rsidP="009D4997">
                    <w:pPr>
                      <w:pStyle w:val="NoSpacing"/>
                    </w:pPr>
                    <w:r w:rsidRPr="00A3042F">
                      <w:rPr>
                        <w:lang w:val="mk-MK"/>
                      </w:rPr>
                      <w:t>T</w:t>
                    </w:r>
                    <w:r>
                      <w:t>his</w:t>
                    </w:r>
                    <w:r w:rsidRPr="00A3042F">
                      <w:rPr>
                        <w:lang w:val="mk-MK"/>
                      </w:rPr>
                      <w:t xml:space="preserve"> project is funded by the European Union</w:t>
                    </w:r>
                  </w:p>
                </w:txbxContent>
              </v:textbox>
            </v:shape>
          </w:pict>
        </mc:Fallback>
      </mc:AlternateContent>
    </w:r>
    <w:r w:rsidRPr="00416633">
      <w:rPr>
        <w:noProof/>
      </w:rPr>
      <w:drawing>
        <wp:inline distT="0" distB="0" distL="0" distR="0" wp14:anchorId="1E3BFFDE" wp14:editId="7ED3AFBA">
          <wp:extent cx="975033" cy="672999"/>
          <wp:effectExtent l="0" t="0" r="0" b="0"/>
          <wp:docPr id="534359419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</w:rPr>
      <w:t xml:space="preserve">                                           </w:t>
    </w:r>
    <w:r w:rsidRPr="00202EC4">
      <w:rPr>
        <w:rFonts w:cs="Times New Roman"/>
        <w:noProof/>
      </w:rPr>
      <w:drawing>
        <wp:inline distT="0" distB="0" distL="0" distR="0" wp14:anchorId="3101EE1C" wp14:editId="321866F7">
          <wp:extent cx="1209893" cy="906780"/>
          <wp:effectExtent l="0" t="0" r="0" b="0"/>
          <wp:docPr id="200158174" name="Picture 200158174" descr="C:\Users\Vale\OneDrive - Macedonian Center for International Cooperation\Desktop\Logo EU so TEB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\OneDrive - Macedonian Center for International Cooperation\Desktop\Logo EU so TEBE_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053" cy="91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47A3">
      <w:rPr>
        <w:rFonts w:cstheme="minorHAnsi"/>
        <w:noProof/>
      </w:rPr>
      <w:drawing>
        <wp:inline distT="0" distB="0" distL="0" distR="0" wp14:anchorId="579B625E" wp14:editId="7F199B5E">
          <wp:extent cx="2057400" cy="715617"/>
          <wp:effectExtent l="0" t="0" r="0" b="8890"/>
          <wp:docPr id="26" name="Picture 26" descr="C:\onedrive\OneDrive - Macedonian Center for International Cooperation\Desktop\_grc-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_grc-logo-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41" cy="7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49" w:rsidRDefault="00D45549" w:rsidP="00D9151D">
      <w:pPr>
        <w:spacing w:after="0" w:line="240" w:lineRule="auto"/>
      </w:pPr>
      <w:r>
        <w:separator/>
      </w:r>
    </w:p>
  </w:footnote>
  <w:footnote w:type="continuationSeparator" w:id="0">
    <w:p w:rsidR="00D45549" w:rsidRDefault="00D45549" w:rsidP="00D9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97" w:rsidRDefault="009D4997">
    <w:pPr>
      <w:pStyle w:val="Header"/>
    </w:pPr>
    <w:r>
      <w:rPr>
        <w:noProof/>
      </w:rPr>
      <w:drawing>
        <wp:inline distT="0" distB="0" distL="0" distR="0">
          <wp:extent cx="3952348" cy="1125454"/>
          <wp:effectExtent l="0" t="0" r="0" b="0"/>
          <wp:docPr id="5" name="Picture 5" descr="D:\Od D\Institut Pulse of Dem\лого\baner 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d D\Institut Pulse of Dem\лого\baner n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02" cy="112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1B0"/>
    <w:multiLevelType w:val="hybridMultilevel"/>
    <w:tmpl w:val="053A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5AFD"/>
    <w:multiLevelType w:val="hybridMultilevel"/>
    <w:tmpl w:val="BD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sDQyMbE0Nje2MDNQ0lEKTi0uzszPAykwNKsFAAtOJWEtAAAA"/>
  </w:docVars>
  <w:rsids>
    <w:rsidRoot w:val="00D9151D"/>
    <w:rsid w:val="00000959"/>
    <w:rsid w:val="00004D2C"/>
    <w:rsid w:val="000A36D8"/>
    <w:rsid w:val="000F03EC"/>
    <w:rsid w:val="00110FFF"/>
    <w:rsid w:val="001A61FE"/>
    <w:rsid w:val="001C3F3C"/>
    <w:rsid w:val="00201B85"/>
    <w:rsid w:val="002178CE"/>
    <w:rsid w:val="0022023D"/>
    <w:rsid w:val="00220BC0"/>
    <w:rsid w:val="002C5010"/>
    <w:rsid w:val="003510B7"/>
    <w:rsid w:val="003706FF"/>
    <w:rsid w:val="003748D4"/>
    <w:rsid w:val="003B7B5B"/>
    <w:rsid w:val="00411363"/>
    <w:rsid w:val="0044379F"/>
    <w:rsid w:val="00452944"/>
    <w:rsid w:val="00453206"/>
    <w:rsid w:val="0047631F"/>
    <w:rsid w:val="004A4D24"/>
    <w:rsid w:val="004E14CB"/>
    <w:rsid w:val="004F517F"/>
    <w:rsid w:val="00501F29"/>
    <w:rsid w:val="00520AD0"/>
    <w:rsid w:val="005D2974"/>
    <w:rsid w:val="005F6667"/>
    <w:rsid w:val="0060453B"/>
    <w:rsid w:val="00647A3F"/>
    <w:rsid w:val="00651A3A"/>
    <w:rsid w:val="00666818"/>
    <w:rsid w:val="006C0E1C"/>
    <w:rsid w:val="006C31A1"/>
    <w:rsid w:val="006C7DF3"/>
    <w:rsid w:val="0077681C"/>
    <w:rsid w:val="00787427"/>
    <w:rsid w:val="007A361A"/>
    <w:rsid w:val="007B416D"/>
    <w:rsid w:val="00815368"/>
    <w:rsid w:val="0081641D"/>
    <w:rsid w:val="00845581"/>
    <w:rsid w:val="00855AFC"/>
    <w:rsid w:val="009675EB"/>
    <w:rsid w:val="009D4997"/>
    <w:rsid w:val="00A0737D"/>
    <w:rsid w:val="00A23A9E"/>
    <w:rsid w:val="00A67CFF"/>
    <w:rsid w:val="00A851EE"/>
    <w:rsid w:val="00AB7D24"/>
    <w:rsid w:val="00AC26A5"/>
    <w:rsid w:val="00B5732A"/>
    <w:rsid w:val="00B865B7"/>
    <w:rsid w:val="00B900C9"/>
    <w:rsid w:val="00C100FD"/>
    <w:rsid w:val="00C444E7"/>
    <w:rsid w:val="00CA1F9C"/>
    <w:rsid w:val="00CD2BF1"/>
    <w:rsid w:val="00CF0F33"/>
    <w:rsid w:val="00D03A2B"/>
    <w:rsid w:val="00D221D9"/>
    <w:rsid w:val="00D45549"/>
    <w:rsid w:val="00D562FE"/>
    <w:rsid w:val="00D866E0"/>
    <w:rsid w:val="00D9151D"/>
    <w:rsid w:val="00DD4AB2"/>
    <w:rsid w:val="00DE61D7"/>
    <w:rsid w:val="00DF0103"/>
    <w:rsid w:val="00E139AD"/>
    <w:rsid w:val="00E27E02"/>
    <w:rsid w:val="00E3212A"/>
    <w:rsid w:val="00EA35EE"/>
    <w:rsid w:val="00F75989"/>
    <w:rsid w:val="00FA2BB0"/>
    <w:rsid w:val="00FB6AD3"/>
    <w:rsid w:val="00FB6BA7"/>
    <w:rsid w:val="00FC4DAC"/>
    <w:rsid w:val="00FC5DDC"/>
    <w:rsid w:val="00FD63D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plus.mk/%D0%9C%D0%B0%D1%80%D0%BA%D0%B5%D1%80-%D0%97%D0%B0-%D0%A2%D0%B0%D0%B1%D0%BB%D0%B0-%D0%A1%D0%B5%D1%82-41-1-2%D0%9C%D0%BC-Staedtler-Lumocolor-341-WP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fficeplus.mk/%D0%A2%D0%BE%D0%BD%D0%B5%D1%80-Canon-IR10181022-C-EXV18-%D0%A6%D1%80%D0%BD%D0%B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10 PRO</cp:lastModifiedBy>
  <cp:revision>4</cp:revision>
  <dcterms:created xsi:type="dcterms:W3CDTF">2025-01-25T13:53:00Z</dcterms:created>
  <dcterms:modified xsi:type="dcterms:W3CDTF">2025-01-28T17:22:00Z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facd7f222d7f547d163f3c1652c4b758cd59c0c7269f6fb60d54bf0b07d1792c</vt:lpwstr>
  </property>
</Properties>
</file>